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4B" w:rsidRPr="00564C7A" w:rsidRDefault="00751D4B" w:rsidP="00751D4B">
      <w:pPr>
        <w:spacing w:line="360" w:lineRule="exact"/>
        <w:jc w:val="left"/>
        <w:rPr>
          <w:rFonts w:ascii="ＭＳ 明朝" w:eastAsia="ＭＳ 明朝" w:hAnsi="ＭＳ 明朝"/>
        </w:rPr>
      </w:pPr>
      <w:r w:rsidRPr="00564C7A">
        <w:rPr>
          <w:rFonts w:ascii="ＭＳ 明朝" w:eastAsia="ＭＳ 明朝" w:hAnsi="ＭＳ 明朝" w:hint="eastAsia"/>
        </w:rPr>
        <w:t>様式第６号</w:t>
      </w:r>
    </w:p>
    <w:p w:rsidR="00751D4B" w:rsidRPr="00564C7A" w:rsidRDefault="00751D4B" w:rsidP="00751D4B">
      <w:pPr>
        <w:spacing w:line="360" w:lineRule="exact"/>
        <w:jc w:val="center"/>
        <w:rPr>
          <w:rFonts w:ascii="ＭＳ 明朝" w:eastAsia="ＭＳ 明朝" w:hAnsi="ＭＳ 明朝"/>
        </w:rPr>
      </w:pPr>
      <w:r w:rsidRPr="00564C7A">
        <w:rPr>
          <w:rFonts w:ascii="ＭＳ 明朝" w:eastAsia="ＭＳ 明朝" w:hAnsi="ＭＳ 明朝" w:hint="eastAsia"/>
          <w:sz w:val="28"/>
        </w:rPr>
        <w:t>誓　　　約　　　書</w:t>
      </w:r>
    </w:p>
    <w:p w:rsidR="00751D4B" w:rsidRPr="00564C7A" w:rsidRDefault="00751D4B" w:rsidP="00751D4B">
      <w:pPr>
        <w:spacing w:line="360" w:lineRule="exact"/>
        <w:jc w:val="center"/>
        <w:rPr>
          <w:rFonts w:ascii="ＭＳ 明朝" w:eastAsia="ＭＳ 明朝" w:hAnsi="ＭＳ 明朝"/>
        </w:rPr>
      </w:pPr>
    </w:p>
    <w:p w:rsidR="00751D4B" w:rsidRPr="00564C7A" w:rsidRDefault="00751D4B" w:rsidP="00751D4B">
      <w:pPr>
        <w:spacing w:line="360" w:lineRule="exact"/>
        <w:jc w:val="right"/>
        <w:rPr>
          <w:rFonts w:ascii="ＭＳ 明朝" w:eastAsia="ＭＳ 明朝" w:hAnsi="ＭＳ 明朝"/>
        </w:rPr>
      </w:pPr>
      <w:r w:rsidRPr="00564C7A">
        <w:rPr>
          <w:rFonts w:ascii="ＭＳ 明朝" w:eastAsia="ＭＳ 明朝" w:hAnsi="ＭＳ 明朝" w:hint="eastAsia"/>
        </w:rPr>
        <w:t xml:space="preserve">年　　月　　日　</w:t>
      </w:r>
    </w:p>
    <w:p w:rsidR="00751D4B" w:rsidRPr="00564C7A" w:rsidRDefault="00751D4B" w:rsidP="00751D4B">
      <w:pPr>
        <w:spacing w:line="360" w:lineRule="exact"/>
        <w:jc w:val="right"/>
        <w:rPr>
          <w:rFonts w:ascii="ＭＳ 明朝" w:eastAsia="ＭＳ 明朝" w:hAnsi="ＭＳ 明朝"/>
        </w:rPr>
      </w:pPr>
    </w:p>
    <w:p w:rsidR="00751D4B" w:rsidRPr="00564C7A" w:rsidRDefault="00751D4B" w:rsidP="00751D4B">
      <w:pPr>
        <w:spacing w:line="360" w:lineRule="exact"/>
        <w:rPr>
          <w:rFonts w:ascii="ＭＳ 明朝" w:eastAsia="ＭＳ 明朝" w:hAnsi="ＭＳ 明朝"/>
        </w:rPr>
      </w:pPr>
      <w:r w:rsidRPr="00564C7A">
        <w:rPr>
          <w:rFonts w:ascii="ＭＳ 明朝" w:eastAsia="ＭＳ 明朝" w:hAnsi="ＭＳ 明朝" w:hint="eastAsia"/>
        </w:rPr>
        <w:t xml:space="preserve">　紀宝町長　西　田　　健　様</w:t>
      </w:r>
    </w:p>
    <w:p w:rsidR="00751D4B" w:rsidRPr="00564C7A" w:rsidRDefault="00751D4B" w:rsidP="00751D4B">
      <w:pPr>
        <w:spacing w:line="360" w:lineRule="exact"/>
        <w:rPr>
          <w:rFonts w:ascii="ＭＳ 明朝" w:eastAsia="ＭＳ 明朝" w:hAnsi="ＭＳ 明朝"/>
        </w:rPr>
      </w:pPr>
    </w:p>
    <w:p w:rsidR="00751D4B" w:rsidRPr="00564C7A" w:rsidRDefault="00751D4B" w:rsidP="00751D4B">
      <w:pPr>
        <w:spacing w:line="360" w:lineRule="exact"/>
        <w:ind w:right="-1" w:firstLineChars="2200" w:firstLine="4620"/>
        <w:rPr>
          <w:rFonts w:ascii="ＭＳ 明朝" w:eastAsia="ＭＳ 明朝" w:hAnsi="ＭＳ 明朝"/>
        </w:rPr>
      </w:pPr>
      <w:r>
        <w:rPr>
          <w:rFonts w:ascii="ＭＳ 明朝" w:eastAsia="ＭＳ 明朝" w:hAnsi="ＭＳ 明朝" w:hint="eastAsia"/>
        </w:rPr>
        <w:t>（</w:t>
      </w:r>
      <w:r w:rsidRPr="00564C7A">
        <w:rPr>
          <w:rFonts w:ascii="ＭＳ 明朝" w:eastAsia="ＭＳ 明朝" w:hAnsi="ＭＳ 明朝" w:hint="eastAsia"/>
        </w:rPr>
        <w:t>申請者</w:t>
      </w:r>
      <w:r>
        <w:rPr>
          <w:rFonts w:ascii="ＭＳ 明朝" w:eastAsia="ＭＳ 明朝" w:hAnsi="ＭＳ 明朝" w:hint="eastAsia"/>
        </w:rPr>
        <w:t>）</w:t>
      </w:r>
    </w:p>
    <w:p w:rsidR="00751D4B" w:rsidRPr="00564C7A" w:rsidRDefault="00751D4B" w:rsidP="00751D4B">
      <w:pPr>
        <w:spacing w:line="360" w:lineRule="exact"/>
        <w:ind w:leftChars="2000" w:left="4200" w:right="-1" w:firstLineChars="300" w:firstLine="630"/>
        <w:rPr>
          <w:rFonts w:ascii="ＭＳ 明朝" w:eastAsia="ＭＳ 明朝" w:hAnsi="ＭＳ 明朝"/>
        </w:rPr>
      </w:pPr>
      <w:r w:rsidRPr="00564C7A">
        <w:rPr>
          <w:rFonts w:ascii="ＭＳ 明朝" w:eastAsia="ＭＳ 明朝" w:hAnsi="ＭＳ 明朝" w:hint="eastAsia"/>
        </w:rPr>
        <w:t>所在地</w:t>
      </w:r>
    </w:p>
    <w:p w:rsidR="00751D4B" w:rsidRPr="00564C7A" w:rsidRDefault="00751D4B" w:rsidP="00751D4B">
      <w:pPr>
        <w:spacing w:line="360" w:lineRule="exact"/>
        <w:ind w:leftChars="2000" w:left="4200" w:right="-1" w:firstLineChars="300" w:firstLine="630"/>
        <w:rPr>
          <w:rFonts w:ascii="ＭＳ 明朝" w:eastAsia="ＭＳ 明朝" w:hAnsi="ＭＳ 明朝"/>
        </w:rPr>
      </w:pPr>
      <w:r w:rsidRPr="00564C7A">
        <w:rPr>
          <w:rFonts w:ascii="ＭＳ 明朝" w:eastAsia="ＭＳ 明朝" w:hAnsi="ＭＳ 明朝" w:hint="eastAsia"/>
        </w:rPr>
        <w:t>団体名</w:t>
      </w:r>
    </w:p>
    <w:p w:rsidR="00751D4B" w:rsidRPr="00564C7A" w:rsidRDefault="00751D4B" w:rsidP="00751D4B">
      <w:pPr>
        <w:spacing w:line="360" w:lineRule="exact"/>
        <w:ind w:left="3990" w:right="-1" w:firstLine="840"/>
        <w:rPr>
          <w:rFonts w:ascii="ＭＳ 明朝" w:eastAsia="ＭＳ 明朝" w:hAnsi="ＭＳ 明朝"/>
        </w:rPr>
      </w:pPr>
      <w:r w:rsidRPr="00564C7A">
        <w:rPr>
          <w:rFonts w:ascii="ＭＳ 明朝" w:eastAsia="ＭＳ 明朝" w:hAnsi="ＭＳ 明朝" w:hint="eastAsia"/>
        </w:rPr>
        <w:t xml:space="preserve">代表者名　　　　　　　　　　</w:t>
      </w:r>
    </w:p>
    <w:p w:rsidR="00751D4B" w:rsidRPr="00564C7A" w:rsidRDefault="00751D4B" w:rsidP="00751D4B">
      <w:pPr>
        <w:spacing w:line="360" w:lineRule="exact"/>
        <w:ind w:right="-1"/>
        <w:rPr>
          <w:rFonts w:ascii="ＭＳ 明朝" w:eastAsia="ＭＳ 明朝" w:hAnsi="ＭＳ 明朝"/>
        </w:rPr>
      </w:pPr>
    </w:p>
    <w:p w:rsidR="00751D4B" w:rsidRPr="00564C7A" w:rsidRDefault="00751D4B" w:rsidP="00751D4B">
      <w:pPr>
        <w:spacing w:line="360" w:lineRule="exact"/>
        <w:ind w:right="-1"/>
        <w:rPr>
          <w:rFonts w:ascii="ＭＳ 明朝" w:eastAsia="ＭＳ 明朝" w:hAnsi="ＭＳ 明朝"/>
        </w:rPr>
      </w:pPr>
    </w:p>
    <w:p w:rsidR="00751D4B" w:rsidRPr="00564C7A" w:rsidRDefault="00751D4B" w:rsidP="00751D4B">
      <w:pPr>
        <w:spacing w:line="360" w:lineRule="exact"/>
        <w:ind w:right="-1"/>
        <w:rPr>
          <w:rFonts w:ascii="ＭＳ 明朝" w:eastAsia="ＭＳ 明朝" w:hAnsi="ＭＳ 明朝"/>
        </w:rPr>
      </w:pPr>
      <w:r w:rsidRPr="00564C7A">
        <w:rPr>
          <w:rFonts w:ascii="ＭＳ 明朝" w:eastAsia="ＭＳ 明朝" w:hAnsi="ＭＳ 明朝" w:hint="eastAsia"/>
        </w:rPr>
        <w:t xml:space="preserve">　</w:t>
      </w:r>
      <w:r>
        <w:rPr>
          <w:rFonts w:ascii="ＭＳ 明朝" w:eastAsia="ＭＳ 明朝" w:hAnsi="ＭＳ 明朝" w:hint="eastAsia"/>
        </w:rPr>
        <w:t>紀宝町ウミガメ公園</w:t>
      </w:r>
      <w:r w:rsidRPr="00564C7A">
        <w:rPr>
          <w:rFonts w:ascii="ＭＳ 明朝" w:eastAsia="ＭＳ 明朝" w:hAnsi="ＭＳ 明朝" w:hint="eastAsia"/>
        </w:rPr>
        <w:t>の指定管理者の申請に当たり、募集要項の応募資格に定める次の要件に該当しないことを誓約し</w:t>
      </w:r>
      <w:r>
        <w:rPr>
          <w:rFonts w:ascii="ＭＳ 明朝" w:eastAsia="ＭＳ 明朝" w:hAnsi="ＭＳ 明朝" w:hint="eastAsia"/>
        </w:rPr>
        <w:t>、関係機関に意見聴取することを承諾します</w:t>
      </w:r>
      <w:r w:rsidRPr="00564C7A">
        <w:rPr>
          <w:rFonts w:ascii="ＭＳ 明朝" w:eastAsia="ＭＳ 明朝" w:hAnsi="ＭＳ 明朝" w:hint="eastAsia"/>
        </w:rPr>
        <w:t>。</w:t>
      </w:r>
    </w:p>
    <w:p w:rsidR="00751D4B" w:rsidRPr="00564C7A" w:rsidRDefault="00751D4B" w:rsidP="00751D4B">
      <w:pPr>
        <w:spacing w:line="360" w:lineRule="exact"/>
        <w:ind w:right="-1"/>
        <w:rPr>
          <w:rFonts w:ascii="ＭＳ 明朝" w:eastAsia="ＭＳ 明朝" w:hAnsi="ＭＳ 明朝"/>
        </w:rPr>
      </w:pPr>
    </w:p>
    <w:p w:rsidR="00751D4B" w:rsidRPr="00564C7A" w:rsidRDefault="00751D4B" w:rsidP="00751D4B">
      <w:pPr>
        <w:ind w:firstLineChars="100" w:firstLine="210"/>
        <w:rPr>
          <w:rStyle w:val="cm"/>
          <w:rFonts w:ascii="ＭＳ 明朝" w:eastAsia="ＭＳ 明朝" w:hAnsi="ＭＳ 明朝"/>
          <w:szCs w:val="21"/>
        </w:rPr>
      </w:pPr>
      <w:r w:rsidRPr="00564C7A">
        <w:rPr>
          <w:rStyle w:val="cm"/>
          <w:rFonts w:ascii="ＭＳ 明朝" w:eastAsia="ＭＳ 明朝" w:hAnsi="ＭＳ 明朝" w:hint="eastAsia"/>
          <w:szCs w:val="21"/>
        </w:rPr>
        <w:t>①　法律行為を行う能力を有しない者</w:t>
      </w:r>
    </w:p>
    <w:p w:rsidR="00751D4B" w:rsidRPr="00564C7A" w:rsidRDefault="00751D4B" w:rsidP="00751D4B">
      <w:pPr>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②　破産者で復権を得ない者</w:t>
      </w:r>
    </w:p>
    <w:p w:rsidR="00751D4B" w:rsidRPr="00564C7A"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③　地方自治法施行令（昭和22年政令第16号）第167条の４第２項（同条を準用する場合も含む。）の規定により、紀宝町における一般競争入札等の参加を制限されている者</w:t>
      </w:r>
    </w:p>
    <w:p w:rsidR="00751D4B" w:rsidRPr="00564C7A"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④　地方自治法（昭和22年法律第67号。以下「自治法」という。）第244条の２第11項の規定による指定の取消しを受けたことがある者</w:t>
      </w:r>
    </w:p>
    <w:p w:rsidR="00751D4B" w:rsidRPr="00564C7A"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⑤　指定管理者の指定を委託とみなした場合に、自治法第92条の２、同法第142条（同条を準用する場合も含む。）または第180条の５第６項の規定に抵触することとなる者</w:t>
      </w:r>
    </w:p>
    <w:p w:rsidR="00751D4B" w:rsidRPr="00564C7A"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⑥　国税及び地方税を滞納している者</w:t>
      </w:r>
    </w:p>
    <w:p w:rsidR="00751D4B" w:rsidRPr="00714AC6"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w:t>
      </w:r>
      <w:r w:rsidRPr="00714AC6">
        <w:rPr>
          <w:rStyle w:val="cm"/>
          <w:rFonts w:ascii="ＭＳ 明朝" w:eastAsia="ＭＳ 明朝" w:hAnsi="ＭＳ 明朝" w:hint="eastAsia"/>
          <w:szCs w:val="21"/>
        </w:rPr>
        <w:t>⑦　暴力団員による不当な行為の防止等に関する法律（平成３年法律第77号）第２条第２項に規定する暴力団員及びその利益となる活動を行ったことがある者</w:t>
      </w:r>
    </w:p>
    <w:p w:rsidR="00751D4B" w:rsidRPr="00564C7A" w:rsidRDefault="00751D4B" w:rsidP="00751D4B">
      <w:pPr>
        <w:ind w:left="630" w:hangingChars="300" w:hanging="630"/>
        <w:rPr>
          <w:rStyle w:val="cm"/>
          <w:rFonts w:ascii="ＭＳ 明朝" w:eastAsia="ＭＳ 明朝" w:hAnsi="ＭＳ 明朝"/>
          <w:szCs w:val="21"/>
        </w:rPr>
      </w:pPr>
      <w:r w:rsidRPr="00714AC6">
        <w:rPr>
          <w:rStyle w:val="cm"/>
          <w:rFonts w:ascii="ＭＳ 明朝" w:eastAsia="ＭＳ 明朝" w:hAnsi="ＭＳ 明朝" w:hint="eastAsia"/>
          <w:szCs w:val="21"/>
        </w:rPr>
        <w:t xml:space="preserve">　⑧</w:t>
      </w:r>
      <w:r w:rsidRPr="00564C7A">
        <w:rPr>
          <w:rStyle w:val="cm"/>
          <w:rFonts w:ascii="ＭＳ 明朝" w:eastAsia="ＭＳ 明朝" w:hAnsi="ＭＳ 明朝" w:hint="eastAsia"/>
          <w:szCs w:val="21"/>
        </w:rPr>
        <w:t xml:space="preserve">　</w:t>
      </w:r>
      <w:r>
        <w:rPr>
          <w:rStyle w:val="cm"/>
          <w:rFonts w:ascii="ＭＳ 明朝" w:eastAsia="ＭＳ 明朝" w:hAnsi="ＭＳ 明朝" w:hint="eastAsia"/>
          <w:szCs w:val="21"/>
        </w:rPr>
        <w:t>役員等（様式第４号）</w:t>
      </w:r>
      <w:r w:rsidRPr="00564C7A">
        <w:rPr>
          <w:rStyle w:val="cm"/>
          <w:rFonts w:ascii="ＭＳ 明朝" w:eastAsia="ＭＳ 明朝" w:hAnsi="ＭＳ 明朝" w:hint="eastAsia"/>
          <w:szCs w:val="21"/>
        </w:rPr>
        <w:t>に次のいずれかに該当する者がいないこと</w:t>
      </w:r>
    </w:p>
    <w:p w:rsidR="00751D4B" w:rsidRPr="001221B0" w:rsidRDefault="00751D4B" w:rsidP="00751D4B">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w:t>
      </w:r>
      <w:r w:rsidRPr="001221B0">
        <w:rPr>
          <w:rStyle w:val="cm"/>
          <w:rFonts w:ascii="ＭＳ 明朝" w:eastAsia="ＭＳ 明朝" w:hAnsi="ＭＳ 明朝" w:hint="eastAsia"/>
          <w:szCs w:val="21"/>
        </w:rPr>
        <w:t>・破産者</w:t>
      </w:r>
    </w:p>
    <w:p w:rsidR="00751D4B" w:rsidRPr="001221B0" w:rsidRDefault="00751D4B" w:rsidP="00751D4B">
      <w:pPr>
        <w:ind w:left="630" w:hangingChars="300" w:hanging="630"/>
        <w:rPr>
          <w:rStyle w:val="cm"/>
          <w:rFonts w:ascii="ＭＳ 明朝" w:eastAsia="ＭＳ 明朝" w:hAnsi="ＭＳ 明朝"/>
          <w:szCs w:val="21"/>
        </w:rPr>
      </w:pPr>
      <w:r w:rsidRPr="001221B0">
        <w:rPr>
          <w:rStyle w:val="cm"/>
          <w:rFonts w:ascii="ＭＳ 明朝" w:eastAsia="ＭＳ 明朝" w:hAnsi="ＭＳ 明朝" w:hint="eastAsia"/>
          <w:szCs w:val="21"/>
        </w:rPr>
        <w:t xml:space="preserve">　　　・禁固以上の刑に処されている者</w:t>
      </w:r>
    </w:p>
    <w:p w:rsidR="00751D4B" w:rsidRPr="001221B0" w:rsidRDefault="00751D4B" w:rsidP="00751D4B">
      <w:pPr>
        <w:ind w:left="630" w:hangingChars="300" w:hanging="630"/>
        <w:rPr>
          <w:rStyle w:val="cm"/>
          <w:rFonts w:ascii="ＭＳ 明朝" w:eastAsia="ＭＳ 明朝" w:hAnsi="ＭＳ 明朝"/>
          <w:szCs w:val="21"/>
        </w:rPr>
      </w:pPr>
      <w:r w:rsidRPr="001221B0">
        <w:rPr>
          <w:rStyle w:val="cm"/>
          <w:rFonts w:ascii="ＭＳ 明朝" w:eastAsia="ＭＳ 明朝" w:hAnsi="ＭＳ 明朝" w:hint="eastAsia"/>
          <w:szCs w:val="21"/>
        </w:rPr>
        <w:t xml:space="preserve">　　　・暴力団</w:t>
      </w:r>
      <w:r w:rsidRPr="001221B0">
        <w:rPr>
          <w:rStyle w:val="cm"/>
          <w:rFonts w:ascii="ＭＳ 明朝" w:eastAsia="ＭＳ 明朝" w:hAnsi="ＭＳ 明朝"/>
          <w:szCs w:val="21"/>
        </w:rPr>
        <w:t>又はその利益となる活動を行ったことのある者</w:t>
      </w:r>
    </w:p>
    <w:p w:rsidR="00751D4B" w:rsidRDefault="00751D4B" w:rsidP="000E5AF5">
      <w:pPr>
        <w:ind w:left="840" w:hangingChars="400" w:hanging="840"/>
        <w:rPr>
          <w:rStyle w:val="cm"/>
          <w:rFonts w:ascii="ＭＳ 明朝" w:eastAsia="ＭＳ 明朝" w:hAnsi="ＭＳ 明朝" w:hint="eastAsia"/>
          <w:szCs w:val="21"/>
        </w:rPr>
      </w:pPr>
      <w:r w:rsidRPr="001221B0">
        <w:rPr>
          <w:rStyle w:val="cm"/>
          <w:rFonts w:ascii="ＭＳ 明朝" w:eastAsia="ＭＳ 明朝" w:hAnsi="ＭＳ 明朝" w:hint="eastAsia"/>
          <w:szCs w:val="21"/>
        </w:rPr>
        <w:t xml:space="preserve">　　　・暴力団又は暴力団の構成員（暴力団の構成団体の構成員を含む。）若しくは暴力団の構成員でなくなった日から５年を経過しない者</w:t>
      </w:r>
      <w:bookmarkStart w:id="0" w:name="_GoBack"/>
      <w:bookmarkEnd w:id="0"/>
    </w:p>
    <w:p w:rsidR="00751D4B" w:rsidRDefault="00751D4B" w:rsidP="00751D4B">
      <w:pPr>
        <w:ind w:left="630" w:hangingChars="300" w:hanging="630"/>
        <w:rPr>
          <w:rStyle w:val="cm"/>
          <w:rFonts w:ascii="ＭＳ 明朝" w:eastAsia="ＭＳ 明朝" w:hAnsi="ＭＳ 明朝"/>
          <w:szCs w:val="21"/>
        </w:rPr>
      </w:pPr>
    </w:p>
    <w:p w:rsidR="00751D4B" w:rsidRDefault="00751D4B" w:rsidP="00751D4B">
      <w:pPr>
        <w:ind w:left="630" w:hangingChars="300" w:hanging="630"/>
        <w:rPr>
          <w:rStyle w:val="cm"/>
          <w:rFonts w:ascii="ＭＳ 明朝" w:eastAsia="ＭＳ 明朝" w:hAnsi="ＭＳ 明朝"/>
          <w:szCs w:val="21"/>
        </w:rPr>
      </w:pPr>
      <w:r>
        <w:rPr>
          <w:rStyle w:val="cm"/>
          <w:rFonts w:ascii="ＭＳ 明朝" w:eastAsia="ＭＳ 明朝" w:hAnsi="ＭＳ 明朝" w:hint="eastAsia"/>
          <w:szCs w:val="21"/>
        </w:rPr>
        <w:t xml:space="preserve">　　　　　　　　　　　　　　　　　　　　　　　　　　　　　　　（裏面へつづく）</w:t>
      </w:r>
    </w:p>
    <w:p w:rsidR="00751D4B" w:rsidRDefault="00751D4B" w:rsidP="00751D4B">
      <w:pPr>
        <w:widowControl/>
        <w:jc w:val="left"/>
        <w:rPr>
          <w:rStyle w:val="cm"/>
          <w:rFonts w:ascii="ＭＳ 明朝" w:eastAsia="ＭＳ 明朝" w:hAnsi="ＭＳ 明朝"/>
          <w:szCs w:val="21"/>
        </w:rPr>
      </w:pPr>
      <w:r>
        <w:rPr>
          <w:rStyle w:val="cm"/>
          <w:rFonts w:ascii="ＭＳ 明朝" w:eastAsia="ＭＳ 明朝" w:hAnsi="ＭＳ 明朝"/>
          <w:szCs w:val="21"/>
        </w:rPr>
        <w:br w:type="page"/>
      </w:r>
    </w:p>
    <w:p w:rsidR="00751D4B" w:rsidRPr="001221B0" w:rsidRDefault="00751D4B" w:rsidP="00751D4B">
      <w:pPr>
        <w:ind w:left="630" w:hangingChars="300" w:hanging="630"/>
        <w:rPr>
          <w:rStyle w:val="cm"/>
          <w:rFonts w:ascii="ＭＳ 明朝" w:eastAsia="ＭＳ 明朝" w:hAnsi="ＭＳ 明朝"/>
          <w:szCs w:val="21"/>
        </w:rPr>
      </w:pPr>
    </w:p>
    <w:p w:rsidR="00751D4B" w:rsidRDefault="00751D4B" w:rsidP="00751D4B">
      <w:pPr>
        <w:ind w:left="630" w:hangingChars="300" w:hanging="630"/>
        <w:rPr>
          <w:rStyle w:val="cm"/>
          <w:rFonts w:ascii="ＭＳ 明朝" w:eastAsia="ＭＳ 明朝" w:hAnsi="ＭＳ 明朝"/>
          <w:szCs w:val="21"/>
        </w:rPr>
      </w:pPr>
      <w:r w:rsidRPr="001221B0">
        <w:rPr>
          <w:rStyle w:val="cm"/>
          <w:rFonts w:ascii="ＭＳ 明朝" w:eastAsia="ＭＳ 明朝" w:hAnsi="ＭＳ 明朝" w:hint="eastAsia"/>
          <w:szCs w:val="21"/>
        </w:rPr>
        <w:t xml:space="preserve">　　　・暴力団又は暴力団関係者を経営に実質的に関与させ、不正に財産上の利益を</w:t>
      </w:r>
      <w:proofErr w:type="gramStart"/>
      <w:r w:rsidRPr="001221B0">
        <w:rPr>
          <w:rStyle w:val="cm"/>
          <w:rFonts w:ascii="ＭＳ 明朝" w:eastAsia="ＭＳ 明朝" w:hAnsi="ＭＳ 明朝" w:hint="eastAsia"/>
          <w:szCs w:val="21"/>
        </w:rPr>
        <w:t>得るた</w:t>
      </w:r>
      <w:proofErr w:type="gramEnd"/>
    </w:p>
    <w:p w:rsidR="00751D4B" w:rsidRPr="001221B0" w:rsidRDefault="00751D4B" w:rsidP="00751D4B">
      <w:pPr>
        <w:ind w:leftChars="386" w:left="811"/>
        <w:rPr>
          <w:rStyle w:val="cm"/>
          <w:rFonts w:ascii="ＭＳ 明朝" w:eastAsia="ＭＳ 明朝" w:hAnsi="ＭＳ 明朝"/>
          <w:szCs w:val="21"/>
        </w:rPr>
      </w:pPr>
      <w:proofErr w:type="gramStart"/>
      <w:r w:rsidRPr="001221B0">
        <w:rPr>
          <w:rStyle w:val="cm"/>
          <w:rFonts w:ascii="ＭＳ 明朝" w:eastAsia="ＭＳ 明朝" w:hAnsi="ＭＳ 明朝" w:hint="eastAsia"/>
          <w:szCs w:val="21"/>
        </w:rPr>
        <w:t>めに</w:t>
      </w:r>
      <w:proofErr w:type="gramEnd"/>
      <w:r w:rsidRPr="001221B0">
        <w:rPr>
          <w:rStyle w:val="cm"/>
          <w:rFonts w:ascii="ＭＳ 明朝" w:eastAsia="ＭＳ 明朝" w:hAnsi="ＭＳ 明朝" w:hint="eastAsia"/>
          <w:szCs w:val="21"/>
        </w:rPr>
        <w:t>利用し、又は暴力団関係者に対して金銭、物品、その他財産上の利益を不当に与えている者</w:t>
      </w:r>
    </w:p>
    <w:p w:rsidR="00751D4B" w:rsidRDefault="00751D4B" w:rsidP="00751D4B">
      <w:pPr>
        <w:ind w:left="630" w:hangingChars="300" w:hanging="630"/>
        <w:rPr>
          <w:rStyle w:val="cm"/>
          <w:rFonts w:ascii="ＭＳ 明朝" w:eastAsia="ＭＳ 明朝" w:hAnsi="ＭＳ 明朝"/>
          <w:szCs w:val="21"/>
        </w:rPr>
      </w:pPr>
      <w:r w:rsidRPr="001221B0">
        <w:rPr>
          <w:rStyle w:val="cm"/>
          <w:rFonts w:ascii="ＭＳ 明朝" w:eastAsia="ＭＳ 明朝" w:hAnsi="ＭＳ 明朝" w:hint="eastAsia"/>
          <w:szCs w:val="21"/>
        </w:rPr>
        <w:t xml:space="preserve">　　　・暴力団又は暴力団関係者が開催するパーティー等その他の会合（以下「会合等」と</w:t>
      </w:r>
    </w:p>
    <w:p w:rsidR="00751D4B" w:rsidRPr="001221B0" w:rsidRDefault="00751D4B" w:rsidP="00751D4B">
      <w:pPr>
        <w:ind w:left="840" w:hangingChars="400" w:hanging="840"/>
        <w:rPr>
          <w:rStyle w:val="cm"/>
          <w:rFonts w:ascii="ＭＳ 明朝" w:eastAsia="ＭＳ 明朝" w:hAnsi="ＭＳ 明朝"/>
          <w:szCs w:val="21"/>
        </w:rPr>
      </w:pPr>
      <w:r>
        <w:rPr>
          <w:rStyle w:val="cm"/>
          <w:rFonts w:ascii="ＭＳ 明朝" w:eastAsia="ＭＳ 明朝" w:hAnsi="ＭＳ 明朝" w:hint="eastAsia"/>
          <w:szCs w:val="21"/>
        </w:rPr>
        <w:t xml:space="preserve">　　　　</w:t>
      </w:r>
      <w:r w:rsidRPr="001221B0">
        <w:rPr>
          <w:rStyle w:val="cm"/>
          <w:rFonts w:ascii="ＭＳ 明朝" w:eastAsia="ＭＳ 明朝" w:hAnsi="ＭＳ 明朝" w:hint="eastAsia"/>
          <w:szCs w:val="21"/>
        </w:rPr>
        <w:t>いう。）に出席し、若しくは自らが開催する会合等に暴力団関係者を招待したりするような関係、又は暴力団関係者と会食、遊戯、旅行、スポーツ等を共にするような交友関係を有している者</w:t>
      </w:r>
    </w:p>
    <w:p w:rsidR="00751D4B" w:rsidRPr="00564C7A" w:rsidRDefault="00751D4B" w:rsidP="00751D4B">
      <w:pPr>
        <w:ind w:leftChars="100" w:left="630" w:hangingChars="200" w:hanging="420"/>
        <w:rPr>
          <w:rStyle w:val="cm"/>
          <w:rFonts w:ascii="ＭＳ 明朝" w:eastAsia="ＭＳ 明朝" w:hAnsi="ＭＳ 明朝"/>
          <w:szCs w:val="21"/>
        </w:rPr>
      </w:pPr>
      <w:r>
        <w:rPr>
          <w:rStyle w:val="cm"/>
          <w:rFonts w:ascii="ＭＳ 明朝" w:eastAsia="ＭＳ 明朝" w:hAnsi="ＭＳ 明朝" w:hint="eastAsia"/>
          <w:szCs w:val="21"/>
        </w:rPr>
        <w:t xml:space="preserve">⑨　</w:t>
      </w:r>
      <w:r w:rsidRPr="001221B0">
        <w:rPr>
          <w:rStyle w:val="cm"/>
          <w:rFonts w:ascii="ＭＳ 明朝" w:eastAsia="ＭＳ 明朝" w:hAnsi="ＭＳ 明朝" w:hint="eastAsia"/>
          <w:szCs w:val="21"/>
        </w:rPr>
        <w:t>「三重県の締結する物件関係契約からの暴力団等排除措置要綱」別表第１に掲げる要件に該当していないこと</w:t>
      </w:r>
    </w:p>
    <w:p w:rsidR="00751D4B" w:rsidRPr="00564C7A" w:rsidRDefault="00751D4B" w:rsidP="00751D4B">
      <w:pPr>
        <w:spacing w:line="360" w:lineRule="exact"/>
        <w:ind w:right="-1"/>
        <w:rPr>
          <w:rFonts w:ascii="ＭＳ 明朝" w:eastAsia="ＭＳ 明朝" w:hAnsi="ＭＳ 明朝"/>
        </w:rPr>
      </w:pPr>
    </w:p>
    <w:p w:rsidR="005F2FFF" w:rsidRPr="00751D4B" w:rsidRDefault="005F2FFF" w:rsidP="00751D4B"/>
    <w:sectPr w:rsidR="005F2FFF" w:rsidRPr="00751D4B" w:rsidSect="00BA7CF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54" w:rsidRDefault="00671D54" w:rsidP="005B23EB">
      <w:r>
        <w:separator/>
      </w:r>
    </w:p>
  </w:endnote>
  <w:endnote w:type="continuationSeparator" w:id="0">
    <w:p w:rsidR="00671D54" w:rsidRDefault="00671D54" w:rsidP="005B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54" w:rsidRDefault="00671D54" w:rsidP="005B23EB">
      <w:r>
        <w:separator/>
      </w:r>
    </w:p>
  </w:footnote>
  <w:footnote w:type="continuationSeparator" w:id="0">
    <w:p w:rsidR="00671D54" w:rsidRDefault="00671D54" w:rsidP="005B2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FF"/>
    <w:rsid w:val="000E5AF5"/>
    <w:rsid w:val="00444905"/>
    <w:rsid w:val="005B23EB"/>
    <w:rsid w:val="005F2FFF"/>
    <w:rsid w:val="00671D54"/>
    <w:rsid w:val="00751D4B"/>
    <w:rsid w:val="009E323B"/>
    <w:rsid w:val="00A92F49"/>
    <w:rsid w:val="00BA7CF8"/>
    <w:rsid w:val="00E974DE"/>
    <w:rsid w:val="00F25CF6"/>
    <w:rsid w:val="00F7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B83AD"/>
  <w15:chartTrackingRefBased/>
  <w15:docId w15:val="{700CDDDB-3453-478E-8B39-D2A3E048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2F49"/>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paragraph" w:styleId="a4">
    <w:name w:val="header"/>
    <w:basedOn w:val="a"/>
    <w:link w:val="a5"/>
    <w:uiPriority w:val="99"/>
    <w:unhideWhenUsed/>
    <w:rsid w:val="005B23EB"/>
    <w:pPr>
      <w:tabs>
        <w:tab w:val="center" w:pos="4252"/>
        <w:tab w:val="right" w:pos="8504"/>
      </w:tabs>
      <w:snapToGrid w:val="0"/>
    </w:pPr>
  </w:style>
  <w:style w:type="character" w:customStyle="1" w:styleId="a5">
    <w:name w:val="ヘッダー (文字)"/>
    <w:basedOn w:val="a0"/>
    <w:link w:val="a4"/>
    <w:uiPriority w:val="99"/>
    <w:rsid w:val="005B23EB"/>
  </w:style>
  <w:style w:type="paragraph" w:styleId="a6">
    <w:name w:val="footer"/>
    <w:basedOn w:val="a"/>
    <w:link w:val="a7"/>
    <w:uiPriority w:val="99"/>
    <w:unhideWhenUsed/>
    <w:rsid w:val="005B23EB"/>
    <w:pPr>
      <w:tabs>
        <w:tab w:val="center" w:pos="4252"/>
        <w:tab w:val="right" w:pos="8504"/>
      </w:tabs>
      <w:snapToGrid w:val="0"/>
    </w:pPr>
  </w:style>
  <w:style w:type="character" w:customStyle="1" w:styleId="a7">
    <w:name w:val="フッター (文字)"/>
    <w:basedOn w:val="a0"/>
    <w:link w:val="a6"/>
    <w:uiPriority w:val="99"/>
    <w:rsid w:val="005B23EB"/>
  </w:style>
  <w:style w:type="character" w:customStyle="1" w:styleId="p">
    <w:name w:val="p"/>
    <w:basedOn w:val="a0"/>
    <w:rsid w:val="005B23EB"/>
  </w:style>
  <w:style w:type="table" w:styleId="a8">
    <w:name w:val="Table Grid"/>
    <w:basedOn w:val="a1"/>
    <w:uiPriority w:val="39"/>
    <w:rsid w:val="005B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75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k145485</dc:creator>
  <cp:keywords/>
  <dc:description/>
  <cp:lastModifiedBy>k145485</cp:lastModifiedBy>
  <cp:revision>3</cp:revision>
  <dcterms:created xsi:type="dcterms:W3CDTF">2023-08-28T05:15:00Z</dcterms:created>
  <dcterms:modified xsi:type="dcterms:W3CDTF">2023-08-29T07:56:00Z</dcterms:modified>
</cp:coreProperties>
</file>